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2C3D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965AA3">
        <w:rPr>
          <w:rFonts w:ascii="Century Gothic" w:eastAsia="Times New Roman" w:hAnsi="Century Gothic" w:cs="Times New Roman"/>
          <w:b/>
          <w:noProof/>
          <w:sz w:val="32"/>
          <w:szCs w:val="32"/>
          <w:lang w:eastAsia="fr-FR"/>
        </w:rPr>
        <w:drawing>
          <wp:inline distT="0" distB="0" distL="0" distR="0" wp14:anchorId="1B7AE81A" wp14:editId="5526E710">
            <wp:extent cx="1771650" cy="1470136"/>
            <wp:effectExtent l="0" t="0" r="0" b="0"/>
            <wp:docPr id="2" name="Image 2" descr="N:\Charte graphique 2017\logos\Logo_CD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rte graphique 2017\logos\Logo_CD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37" cy="14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F834" w14:textId="77777777" w:rsidR="007C2018" w:rsidRPr="00965AA3" w:rsidRDefault="007C2018" w:rsidP="007C2018">
      <w:pPr>
        <w:tabs>
          <w:tab w:val="left" w:pos="1380"/>
        </w:tabs>
        <w:spacing w:after="200" w:line="276" w:lineRule="auto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  <w:r w:rsidRPr="00965AA3"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  <w:tab/>
      </w:r>
    </w:p>
    <w:p w14:paraId="593DA6C6" w14:textId="77777777" w:rsidR="007C2018" w:rsidRPr="00965AA3" w:rsidRDefault="007C2018" w:rsidP="007C2018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p w14:paraId="2D33E980" w14:textId="77777777" w:rsidR="007C2018" w:rsidRPr="00965AA3" w:rsidRDefault="007C2018" w:rsidP="007C2018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sz w:val="32"/>
          <w:szCs w:val="32"/>
          <w:lang w:eastAsia="fr-FR"/>
        </w:rPr>
      </w:pPr>
    </w:p>
    <w:p w14:paraId="3B9198BC" w14:textId="77777777" w:rsidR="007C2018" w:rsidRPr="00965AA3" w:rsidRDefault="007C2018" w:rsidP="007C2018">
      <w:pPr>
        <w:spacing w:after="200" w:line="276" w:lineRule="auto"/>
        <w:ind w:left="709"/>
        <w:rPr>
          <w:rFonts w:ascii="Century Gothic" w:eastAsia="Times New Roman" w:hAnsi="Century Gothic" w:cs="Times New Roman"/>
          <w:b/>
          <w:color w:val="009900"/>
          <w:sz w:val="32"/>
          <w:szCs w:val="32"/>
          <w:lang w:eastAsia="fr-FR"/>
        </w:rPr>
      </w:pPr>
      <w:r w:rsidRPr="00965AA3">
        <w:rPr>
          <w:rFonts w:ascii="Century Gothic" w:eastAsia="Times New Roman" w:hAnsi="Century Gothic" w:cs="Times New Roman"/>
          <w:b/>
          <w:color w:val="009900"/>
          <w:sz w:val="32"/>
          <w:szCs w:val="32"/>
          <w:lang w:eastAsia="fr-FR"/>
        </w:rPr>
        <w:t>FILIERE ANIMATION</w:t>
      </w:r>
    </w:p>
    <w:p w14:paraId="5B9D37D7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39742140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372C6E8A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3E997940" w14:textId="77777777" w:rsidR="007C2018" w:rsidRPr="00965AA3" w:rsidRDefault="007C2018" w:rsidP="007C2018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965AA3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Cadre d’emplois des Animateurs – Catégorie B</w:t>
      </w:r>
    </w:p>
    <w:p w14:paraId="20CD7347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04CC3B45" w14:textId="77777777" w:rsidR="007C2018" w:rsidRPr="00965AA3" w:rsidRDefault="007C2018" w:rsidP="007C2018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965AA3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t>Cadre d’emplois des Adjoints d’animation – Catégorie C</w:t>
      </w:r>
    </w:p>
    <w:p w14:paraId="2A0A7CB1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  <w:r w:rsidRPr="00965AA3"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  <w:br w:type="page"/>
      </w:r>
      <w:bookmarkStart w:id="0" w:name="_Toc240447027"/>
      <w:bookmarkStart w:id="1" w:name="_Toc240447141"/>
      <w:bookmarkStart w:id="2" w:name="_Toc240447392"/>
      <w:bookmarkStart w:id="3" w:name="_Toc240447610"/>
      <w:bookmarkStart w:id="4" w:name="_Toc240447718"/>
      <w:bookmarkStart w:id="5" w:name="_Toc240448180"/>
      <w:bookmarkStart w:id="6" w:name="_Toc240448241"/>
      <w:bookmarkStart w:id="7" w:name="_Toc240449263"/>
      <w:bookmarkStart w:id="8" w:name="_Toc240449542"/>
      <w:bookmarkStart w:id="9" w:name="_Toc240858322"/>
    </w:p>
    <w:p w14:paraId="6F5E55BC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sz w:val="24"/>
          <w:szCs w:val="24"/>
          <w:lang w:eastAsia="fr-FR"/>
        </w:rPr>
      </w:pPr>
    </w:p>
    <w:p w14:paraId="110BF96C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color w:val="009900"/>
          <w:lang w:eastAsia="fr-FR"/>
        </w:rPr>
      </w:pPr>
      <w:r w:rsidRPr="00965AA3">
        <w:rPr>
          <w:rFonts w:ascii="Century Gothic" w:eastAsia="Times New Roman" w:hAnsi="Century Gothic" w:cs="Times New Roman"/>
          <w:b/>
          <w:color w:val="009900"/>
          <w:lang w:eastAsia="fr-FR"/>
        </w:rPr>
        <w:t>CADRE D’EMPLOIS DES ANIMATEURS</w:t>
      </w:r>
      <w:bookmarkStart w:id="10" w:name="_Toc2404481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65AA3">
        <w:rPr>
          <w:rFonts w:ascii="Century Gothic" w:eastAsia="Times New Roman" w:hAnsi="Century Gothic" w:cs="Times New Roman"/>
          <w:b/>
          <w:color w:val="009900"/>
          <w:lang w:eastAsia="fr-FR"/>
        </w:rPr>
        <w:t xml:space="preserve"> - CATEGORIE B</w:t>
      </w:r>
      <w:bookmarkEnd w:id="10"/>
    </w:p>
    <w:p w14:paraId="136C5BE9" w14:textId="77777777" w:rsidR="007C2018" w:rsidRPr="00965AA3" w:rsidRDefault="007C2018" w:rsidP="007C2018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</w:p>
    <w:p w14:paraId="3F0EAB8C" w14:textId="77777777" w:rsidR="007C2018" w:rsidRPr="00965AA3" w:rsidRDefault="007C2018" w:rsidP="007C2018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</w:p>
    <w:p w14:paraId="30D7F2A7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szCs w:val="20"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Animateur principal 1ère classe</w:t>
      </w:r>
    </w:p>
    <w:p w14:paraId="74490188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12C1918A" w14:textId="77777777" w:rsidR="00C07448" w:rsidRPr="00C07448" w:rsidRDefault="00C07448" w:rsidP="00C07448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07448" w:rsidRPr="00C07448" w14:paraId="6A58B272" w14:textId="77777777" w:rsidTr="002E1971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52A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816B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szCs w:val="20"/>
                <w:lang w:eastAsia="fr-FR"/>
              </w:rPr>
            </w:pPr>
            <w:r w:rsidRPr="00C07448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C07448" w:rsidRPr="00C07448" w14:paraId="409D2619" w14:textId="77777777" w:rsidTr="002E1971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B1AD" w14:textId="77777777" w:rsidR="00C07448" w:rsidRPr="00C07448" w:rsidRDefault="00C07448" w:rsidP="00C0744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3A2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B64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23F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D60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DCA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FA5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FF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388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BAE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452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7C8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</w:tr>
      <w:tr w:rsidR="00C07448" w:rsidRPr="00C07448" w14:paraId="42F683CC" w14:textId="77777777" w:rsidTr="002E197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60A0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C84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D95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4D2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ACC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808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337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BF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726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62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D79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276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707</w:t>
            </w:r>
          </w:p>
        </w:tc>
      </w:tr>
      <w:tr w:rsidR="00C07448" w:rsidRPr="00C07448" w14:paraId="5A44CE72" w14:textId="77777777" w:rsidTr="002E197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04FA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275" w14:textId="1B1DE886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</w:t>
            </w:r>
            <w:r w:rsidR="00AB2535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6FB8" w14:textId="460E085D" w:rsidR="00C07448" w:rsidRPr="00C07448" w:rsidRDefault="00AB2535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97D2" w14:textId="02994F8C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330D" w14:textId="558E15F3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973" w14:textId="4579205B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E71" w14:textId="6D47BE8F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1B3" w14:textId="5A1F455E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06E" w14:textId="4B258F6F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B9D" w14:textId="6BAC4C8B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33F4" w14:textId="574687FB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0364" w14:textId="4C4C7F73" w:rsidR="00C07448" w:rsidRPr="00C07448" w:rsidRDefault="009A00B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592</w:t>
            </w:r>
          </w:p>
        </w:tc>
      </w:tr>
      <w:tr w:rsidR="00C07448" w:rsidRPr="00C07448" w14:paraId="047E9042" w14:textId="77777777" w:rsidTr="002E197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152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EB7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024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E8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F22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21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47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2B5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FC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5F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DF7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CD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0670F325" w14:textId="77777777" w:rsidR="00C07448" w:rsidRPr="00C07448" w:rsidRDefault="00C07448" w:rsidP="00C07448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</w:p>
    <w:p w14:paraId="25A18DDA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2FCCABBA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59E4D902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szCs w:val="20"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Animateur principal 2ème classe</w:t>
      </w:r>
    </w:p>
    <w:p w14:paraId="2A407B4D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tbl>
      <w:tblPr>
        <w:tblW w:w="135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882"/>
      </w:tblGrid>
      <w:tr w:rsidR="00C07448" w:rsidRPr="00C07448" w14:paraId="302494BB" w14:textId="77777777" w:rsidTr="002E1971">
        <w:trPr>
          <w:cantSplit/>
          <w:trHeight w:val="450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494B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10824" w:type="dxa"/>
            <w:gridSpan w:val="12"/>
            <w:vAlign w:val="center"/>
          </w:tcPr>
          <w:p w14:paraId="6E258322" w14:textId="77777777" w:rsidR="00C07448" w:rsidRPr="00C07448" w:rsidRDefault="00C07448" w:rsidP="00C07448">
            <w:pPr>
              <w:jc w:val="center"/>
            </w:pPr>
            <w:r w:rsidRPr="00C07448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C07448" w:rsidRPr="00C07448" w14:paraId="6F7E4A44" w14:textId="77777777" w:rsidTr="002E1971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9AA3" w14:textId="77777777" w:rsidR="00C07448" w:rsidRPr="00C07448" w:rsidRDefault="00C07448" w:rsidP="00C0744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046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DAA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E5B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0A5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18C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339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B7E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A0D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41B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413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06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DB4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12</w:t>
            </w:r>
          </w:p>
        </w:tc>
      </w:tr>
      <w:tr w:rsidR="00C07448" w:rsidRPr="00C07448" w14:paraId="4DA71E1B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03FE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19B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CC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81C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ABA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D36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023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C69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307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AD8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EB2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3A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3E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638</w:t>
            </w:r>
          </w:p>
        </w:tc>
      </w:tr>
      <w:tr w:rsidR="00C07448" w:rsidRPr="00C07448" w14:paraId="49D74979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132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2768" w14:textId="26F64A00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9C1E" w14:textId="457749B6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14D8" w14:textId="4DF512B6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9C88" w14:textId="4987378F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BCD5" w14:textId="45524BD0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36C2" w14:textId="67B2317B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823A" w14:textId="18E0629D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A511" w14:textId="4C65D8F1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4748" w14:textId="45E6FB9D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6149" w14:textId="0FF34BCA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F5FA" w14:textId="671BCE8C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441A" w14:textId="4A815B5D" w:rsidR="00C07448" w:rsidRPr="00C07448" w:rsidRDefault="0002544D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539</w:t>
            </w:r>
          </w:p>
        </w:tc>
      </w:tr>
      <w:tr w:rsidR="00C07448" w:rsidRPr="00C07448" w14:paraId="1EA39D93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15B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2A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F1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A5B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4B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5B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AE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886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EC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917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4C6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2B3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 ans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DD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06C701BB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1B9A24B9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037F931F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sz w:val="20"/>
          <w:szCs w:val="20"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Animateur</w:t>
      </w:r>
    </w:p>
    <w:p w14:paraId="503BAB6E" w14:textId="77777777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</w:p>
    <w:tbl>
      <w:tblPr>
        <w:tblW w:w="144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903"/>
        <w:gridCol w:w="903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C07448" w:rsidRPr="00C07448" w14:paraId="674DC147" w14:textId="77777777" w:rsidTr="002E1971">
        <w:trPr>
          <w:cantSplit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5195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11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B4BF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Tahoma" w:eastAsia="Times New Roman" w:hAnsi="Tahoma" w:cs="Times New Roman"/>
                <w:szCs w:val="20"/>
                <w:lang w:eastAsia="fr-FR"/>
              </w:rPr>
            </w:pPr>
            <w:r w:rsidRPr="00C07448">
              <w:rPr>
                <w:rFonts w:ascii="Tahoma" w:eastAsia="Times New Roman" w:hAnsi="Tahoma" w:cs="Times New Roman"/>
                <w:szCs w:val="20"/>
                <w:lang w:eastAsia="fr-FR"/>
              </w:rPr>
              <w:t>ECHELONS</w:t>
            </w:r>
          </w:p>
        </w:tc>
      </w:tr>
      <w:tr w:rsidR="00C07448" w:rsidRPr="00C07448" w14:paraId="51521A79" w14:textId="77777777" w:rsidTr="002E1971">
        <w:trPr>
          <w:cantSplit/>
        </w:trPr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9BFB" w14:textId="77777777" w:rsidR="00C07448" w:rsidRPr="00C07448" w:rsidRDefault="00C07448" w:rsidP="00C0744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83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021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747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BF8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30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EF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2AE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6F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96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2C7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DD3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ACB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0E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13</w:t>
            </w:r>
          </w:p>
        </w:tc>
      </w:tr>
      <w:tr w:rsidR="00C07448" w:rsidRPr="00C07448" w14:paraId="210DC611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724A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750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F7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8CD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604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F832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DAA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81E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07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BDF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0E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A8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8FD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88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597</w:t>
            </w:r>
          </w:p>
        </w:tc>
      </w:tr>
      <w:tr w:rsidR="00C07448" w:rsidRPr="00C07448" w14:paraId="1E2D3EA4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2E8D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AFCB" w14:textId="57E48044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6AE" w14:textId="41464F23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5A4D" w14:textId="0847C0E1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DD77" w14:textId="3CDA1BE5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FF7C" w14:textId="465ABBD7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3DCC" w14:textId="09B9F80E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776E" w14:textId="562DF742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72E7" w14:textId="1A1E3673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EDBE" w14:textId="277EA171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8C76" w14:textId="5897DD02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6B4" w14:textId="6E623B46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54D5" w14:textId="28B0DF4E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471E" w14:textId="57ACCE61" w:rsidR="00C07448" w:rsidRPr="00C07448" w:rsidRDefault="007F7339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508</w:t>
            </w:r>
          </w:p>
        </w:tc>
      </w:tr>
      <w:tr w:rsidR="00C07448" w:rsidRPr="00C07448" w14:paraId="757EDA35" w14:textId="77777777" w:rsidTr="002E1971">
        <w:trPr>
          <w:cantSplit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CE7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40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0F1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C78" w14:textId="77777777"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AA64" w14:textId="77777777"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D28" w14:textId="77777777"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E4E" w14:textId="77777777"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7B4" w14:textId="77777777" w:rsidR="00C07448" w:rsidRPr="00C07448" w:rsidRDefault="00C07448" w:rsidP="00C0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2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EA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2BA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DD8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C78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C5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 ans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F2C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06F1A8AD" w14:textId="39C8FF5D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20"/>
          <w:lang w:eastAsia="fr-FR"/>
        </w:rPr>
      </w:pPr>
    </w:p>
    <w:p w14:paraId="7FE097E9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6630C625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782E670F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2734A0B0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29054BB1" w14:textId="77777777" w:rsidR="007C2018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4B359147" w14:textId="77777777" w:rsidR="007C2018" w:rsidRPr="00965AA3" w:rsidRDefault="007C2018" w:rsidP="007C2018">
      <w:pPr>
        <w:tabs>
          <w:tab w:val="left" w:pos="720"/>
          <w:tab w:val="left" w:pos="852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fr-FR"/>
        </w:rPr>
      </w:pPr>
    </w:p>
    <w:p w14:paraId="611331AC" w14:textId="77777777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14:paraId="38658E5E" w14:textId="77777777" w:rsidR="007C2018" w:rsidRPr="00965AA3" w:rsidRDefault="007C2018" w:rsidP="007C2018">
      <w:pPr>
        <w:spacing w:after="200" w:line="276" w:lineRule="auto"/>
        <w:rPr>
          <w:rFonts w:ascii="Century Gothic" w:eastAsia="Times New Roman" w:hAnsi="Century Gothic" w:cs="Times New Roman"/>
          <w:b/>
          <w:color w:val="009900"/>
          <w:lang w:eastAsia="fr-FR"/>
        </w:rPr>
      </w:pPr>
      <w:bookmarkStart w:id="11" w:name="_Toc240447029"/>
      <w:bookmarkStart w:id="12" w:name="_Toc240447143"/>
      <w:bookmarkStart w:id="13" w:name="_Toc240447394"/>
      <w:bookmarkStart w:id="14" w:name="_Toc240447612"/>
      <w:bookmarkStart w:id="15" w:name="_Toc240447720"/>
      <w:bookmarkStart w:id="16" w:name="_Toc240448182"/>
      <w:bookmarkStart w:id="17" w:name="_Toc240448242"/>
      <w:bookmarkStart w:id="18" w:name="_Toc240449264"/>
      <w:bookmarkStart w:id="19" w:name="_Toc240449543"/>
      <w:bookmarkStart w:id="20" w:name="_Toc240858323"/>
      <w:r w:rsidRPr="00965AA3">
        <w:rPr>
          <w:rFonts w:ascii="Century Gothic" w:eastAsia="Times New Roman" w:hAnsi="Century Gothic" w:cs="Times New Roman"/>
          <w:b/>
          <w:color w:val="009900"/>
          <w:lang w:eastAsia="fr-FR"/>
        </w:rPr>
        <w:t>CADRE D’EMPLOIS DES ADJOINTS D’ANIMATION</w:t>
      </w:r>
      <w:bookmarkStart w:id="21" w:name="_Toc24044818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65AA3">
        <w:rPr>
          <w:rFonts w:ascii="Century Gothic" w:eastAsia="Times New Roman" w:hAnsi="Century Gothic" w:cs="Times New Roman"/>
          <w:b/>
          <w:color w:val="009900"/>
          <w:lang w:eastAsia="fr-FR"/>
        </w:rPr>
        <w:t xml:space="preserve"> - CATEGORIE C</w:t>
      </w:r>
      <w:bookmarkEnd w:id="21"/>
    </w:p>
    <w:p w14:paraId="2B1381CB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</w:p>
    <w:p w14:paraId="266713D3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</w:p>
    <w:p w14:paraId="5B705FA4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</w:p>
    <w:p w14:paraId="0111F631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</w:p>
    <w:p w14:paraId="291E6096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Adjoint d’animation principal de 1ère classe (Echelle C3)</w:t>
      </w:r>
    </w:p>
    <w:p w14:paraId="0D6C2979" w14:textId="77777777" w:rsidR="007C2018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C07448" w:rsidRPr="00C07448" w14:paraId="70FB530F" w14:textId="77777777" w:rsidTr="002E1971">
        <w:trPr>
          <w:cantSplit/>
        </w:trPr>
        <w:tc>
          <w:tcPr>
            <w:tcW w:w="2553" w:type="dxa"/>
            <w:vMerge w:val="restart"/>
          </w:tcPr>
          <w:p w14:paraId="44B35DC1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9693" w:type="dxa"/>
            <w:gridSpan w:val="9"/>
            <w:tcBorders>
              <w:right w:val="nil"/>
            </w:tcBorders>
            <w:vAlign w:val="center"/>
          </w:tcPr>
          <w:p w14:paraId="30209B05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</w:tc>
        <w:tc>
          <w:tcPr>
            <w:tcW w:w="1077" w:type="dxa"/>
            <w:tcBorders>
              <w:left w:val="nil"/>
            </w:tcBorders>
          </w:tcPr>
          <w:p w14:paraId="6DE7CEF4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C07448" w:rsidRPr="00C07448" w14:paraId="078AC079" w14:textId="77777777" w:rsidTr="002E1971">
        <w:trPr>
          <w:cantSplit/>
        </w:trPr>
        <w:tc>
          <w:tcPr>
            <w:tcW w:w="2553" w:type="dxa"/>
            <w:vMerge/>
          </w:tcPr>
          <w:p w14:paraId="74AE605B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7" w:type="dxa"/>
            <w:vAlign w:val="center"/>
          </w:tcPr>
          <w:p w14:paraId="60B3714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77" w:type="dxa"/>
            <w:vAlign w:val="center"/>
          </w:tcPr>
          <w:p w14:paraId="5F0D922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077" w:type="dxa"/>
            <w:vAlign w:val="center"/>
          </w:tcPr>
          <w:p w14:paraId="26ABAD9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77" w:type="dxa"/>
            <w:vAlign w:val="center"/>
          </w:tcPr>
          <w:p w14:paraId="232F5D2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77" w:type="dxa"/>
            <w:vAlign w:val="center"/>
          </w:tcPr>
          <w:p w14:paraId="6B14D50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077" w:type="dxa"/>
            <w:vAlign w:val="center"/>
          </w:tcPr>
          <w:p w14:paraId="193DCBD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77" w:type="dxa"/>
            <w:vAlign w:val="center"/>
          </w:tcPr>
          <w:p w14:paraId="72C267B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2711216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77" w:type="dxa"/>
            <w:shd w:val="clear" w:color="auto" w:fill="FFFFFF"/>
          </w:tcPr>
          <w:p w14:paraId="573A810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077" w:type="dxa"/>
            <w:shd w:val="clear" w:color="auto" w:fill="FFFFFF"/>
          </w:tcPr>
          <w:p w14:paraId="7A75780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</w:tr>
      <w:tr w:rsidR="00C07448" w:rsidRPr="00C07448" w14:paraId="50A196C2" w14:textId="77777777" w:rsidTr="002E1971">
        <w:trPr>
          <w:cantSplit/>
        </w:trPr>
        <w:tc>
          <w:tcPr>
            <w:tcW w:w="2553" w:type="dxa"/>
          </w:tcPr>
          <w:p w14:paraId="71069548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1077" w:type="dxa"/>
            <w:vAlign w:val="center"/>
          </w:tcPr>
          <w:p w14:paraId="2499D54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1077" w:type="dxa"/>
            <w:vAlign w:val="center"/>
          </w:tcPr>
          <w:p w14:paraId="3C97003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077" w:type="dxa"/>
            <w:vAlign w:val="center"/>
          </w:tcPr>
          <w:p w14:paraId="07F13E5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077" w:type="dxa"/>
            <w:vAlign w:val="center"/>
          </w:tcPr>
          <w:p w14:paraId="4CF2489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077" w:type="dxa"/>
            <w:vAlign w:val="center"/>
          </w:tcPr>
          <w:p w14:paraId="05D74AF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077" w:type="dxa"/>
            <w:vAlign w:val="center"/>
          </w:tcPr>
          <w:p w14:paraId="2F634FC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1077" w:type="dxa"/>
            <w:vAlign w:val="center"/>
          </w:tcPr>
          <w:p w14:paraId="0FF856A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45219BA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499</w:t>
            </w:r>
          </w:p>
        </w:tc>
        <w:tc>
          <w:tcPr>
            <w:tcW w:w="1077" w:type="dxa"/>
            <w:shd w:val="clear" w:color="auto" w:fill="FFFFFF"/>
          </w:tcPr>
          <w:p w14:paraId="355C9AE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525</w:t>
            </w:r>
          </w:p>
        </w:tc>
        <w:tc>
          <w:tcPr>
            <w:tcW w:w="1077" w:type="dxa"/>
            <w:shd w:val="clear" w:color="auto" w:fill="FFFFFF"/>
          </w:tcPr>
          <w:p w14:paraId="3CB0405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558</w:t>
            </w:r>
          </w:p>
        </w:tc>
      </w:tr>
      <w:tr w:rsidR="00C07448" w:rsidRPr="00C07448" w14:paraId="6E63B459" w14:textId="77777777" w:rsidTr="002E1971">
        <w:trPr>
          <w:cantSplit/>
        </w:trPr>
        <w:tc>
          <w:tcPr>
            <w:tcW w:w="2553" w:type="dxa"/>
          </w:tcPr>
          <w:p w14:paraId="6221770D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8E1211D" w14:textId="211EC896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</w:t>
            </w:r>
            <w:r w:rsidR="00C96881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077" w:type="dxa"/>
            <w:vAlign w:val="center"/>
          </w:tcPr>
          <w:p w14:paraId="2FC024E3" w14:textId="7BE11464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077" w:type="dxa"/>
            <w:vAlign w:val="center"/>
          </w:tcPr>
          <w:p w14:paraId="7953D9A6" w14:textId="3BB3267D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077" w:type="dxa"/>
            <w:vAlign w:val="center"/>
          </w:tcPr>
          <w:p w14:paraId="20D1B68F" w14:textId="56820F7B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077" w:type="dxa"/>
            <w:vAlign w:val="center"/>
          </w:tcPr>
          <w:p w14:paraId="28554C2A" w14:textId="3994DD59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077" w:type="dxa"/>
            <w:vAlign w:val="center"/>
          </w:tcPr>
          <w:p w14:paraId="6B57B448" w14:textId="339F4B40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077" w:type="dxa"/>
            <w:vAlign w:val="center"/>
          </w:tcPr>
          <w:p w14:paraId="1EAC23DF" w14:textId="3FEB17F0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4CE8E346" w14:textId="2126FDE5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077" w:type="dxa"/>
            <w:shd w:val="clear" w:color="auto" w:fill="FFFFFF"/>
          </w:tcPr>
          <w:p w14:paraId="1D63D64A" w14:textId="07D6417E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077" w:type="dxa"/>
            <w:shd w:val="clear" w:color="auto" w:fill="FFFFFF"/>
          </w:tcPr>
          <w:p w14:paraId="1A2090E7" w14:textId="4ECFD754" w:rsidR="00C07448" w:rsidRPr="00C07448" w:rsidRDefault="00C96881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478</w:t>
            </w:r>
          </w:p>
        </w:tc>
      </w:tr>
      <w:tr w:rsidR="00C07448" w:rsidRPr="00C07448" w14:paraId="4C7E9936" w14:textId="77777777" w:rsidTr="002E1971">
        <w:trPr>
          <w:cantSplit/>
        </w:trPr>
        <w:tc>
          <w:tcPr>
            <w:tcW w:w="2553" w:type="dxa"/>
          </w:tcPr>
          <w:p w14:paraId="020AB0A6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1077" w:type="dxa"/>
            <w:vAlign w:val="center"/>
          </w:tcPr>
          <w:p w14:paraId="6F277C9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1077" w:type="dxa"/>
            <w:vAlign w:val="center"/>
          </w:tcPr>
          <w:p w14:paraId="58E36DB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1077" w:type="dxa"/>
            <w:vAlign w:val="center"/>
          </w:tcPr>
          <w:p w14:paraId="27F60E7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1077" w:type="dxa"/>
            <w:vAlign w:val="center"/>
          </w:tcPr>
          <w:p w14:paraId="2596533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1077" w:type="dxa"/>
            <w:vAlign w:val="center"/>
          </w:tcPr>
          <w:p w14:paraId="1302FFE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1077" w:type="dxa"/>
            <w:vAlign w:val="center"/>
          </w:tcPr>
          <w:p w14:paraId="751F3C9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1077" w:type="dxa"/>
            <w:vAlign w:val="center"/>
          </w:tcPr>
          <w:p w14:paraId="4A64759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077" w:type="dxa"/>
            <w:shd w:val="clear" w:color="auto" w:fill="FFFFFF"/>
            <w:vAlign w:val="center"/>
          </w:tcPr>
          <w:p w14:paraId="0B005B7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27C1480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1077" w:type="dxa"/>
            <w:shd w:val="clear" w:color="auto" w:fill="FFFFFF"/>
          </w:tcPr>
          <w:p w14:paraId="3CF635E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7449B75F" w14:textId="77777777" w:rsidR="007C2018" w:rsidRPr="005B216F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4B0CAFEC" w14:textId="77777777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40C5C6AD" w14:textId="77777777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7E63C1CC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Adjoint d’animation principal de 2ème classe (Echelle C2)</w:t>
      </w:r>
    </w:p>
    <w:p w14:paraId="540E9EFA" w14:textId="77777777" w:rsidR="007C2018" w:rsidRPr="00965AA3" w:rsidRDefault="007C2018" w:rsidP="007C2018">
      <w:pPr>
        <w:spacing w:after="0" w:line="240" w:lineRule="auto"/>
        <w:ind w:right="85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14:paraId="48A86996" w14:textId="77777777" w:rsidR="007C2018" w:rsidRPr="00965AA3" w:rsidRDefault="007C2018" w:rsidP="007C2018">
      <w:pPr>
        <w:tabs>
          <w:tab w:val="left" w:pos="-142"/>
          <w:tab w:val="left" w:pos="10915"/>
        </w:tabs>
        <w:spacing w:after="0" w:line="240" w:lineRule="auto"/>
        <w:ind w:right="85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776"/>
        <w:gridCol w:w="776"/>
      </w:tblGrid>
      <w:tr w:rsidR="00C07448" w:rsidRPr="00C07448" w14:paraId="4437B059" w14:textId="77777777" w:rsidTr="002E1971">
        <w:trPr>
          <w:cantSplit/>
        </w:trPr>
        <w:tc>
          <w:tcPr>
            <w:tcW w:w="2197" w:type="dxa"/>
            <w:vMerge w:val="restart"/>
          </w:tcPr>
          <w:p w14:paraId="102071F6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10062" w:type="dxa"/>
            <w:gridSpan w:val="12"/>
          </w:tcPr>
          <w:p w14:paraId="47C0A2F0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</w:tc>
      </w:tr>
      <w:tr w:rsidR="00C07448" w:rsidRPr="00C07448" w14:paraId="6F08D7B0" w14:textId="77777777" w:rsidTr="002E1971">
        <w:trPr>
          <w:cantSplit/>
        </w:trPr>
        <w:tc>
          <w:tcPr>
            <w:tcW w:w="2197" w:type="dxa"/>
            <w:vMerge/>
          </w:tcPr>
          <w:p w14:paraId="27751409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518E5E9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5DD0492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1A927B9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009CFCD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vAlign w:val="center"/>
          </w:tcPr>
          <w:p w14:paraId="219CB6E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1421538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vAlign w:val="center"/>
          </w:tcPr>
          <w:p w14:paraId="5D8E02F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vAlign w:val="center"/>
          </w:tcPr>
          <w:p w14:paraId="2C14F0F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vAlign w:val="center"/>
          </w:tcPr>
          <w:p w14:paraId="3A6E436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vAlign w:val="center"/>
          </w:tcPr>
          <w:p w14:paraId="331C74F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76" w:type="dxa"/>
            <w:vAlign w:val="center"/>
          </w:tcPr>
          <w:p w14:paraId="65BF606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76" w:type="dxa"/>
          </w:tcPr>
          <w:p w14:paraId="79E205E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12</w:t>
            </w:r>
          </w:p>
        </w:tc>
      </w:tr>
      <w:tr w:rsidR="00C07448" w:rsidRPr="00C07448" w14:paraId="3E970C9F" w14:textId="77777777" w:rsidTr="002E1971">
        <w:trPr>
          <w:cantSplit/>
        </w:trPr>
        <w:tc>
          <w:tcPr>
            <w:tcW w:w="2197" w:type="dxa"/>
          </w:tcPr>
          <w:p w14:paraId="41476F74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6C8B79F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851" w:type="dxa"/>
            <w:vAlign w:val="center"/>
          </w:tcPr>
          <w:p w14:paraId="3DD4291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851" w:type="dxa"/>
            <w:vAlign w:val="center"/>
          </w:tcPr>
          <w:p w14:paraId="0F384DB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851" w:type="dxa"/>
            <w:vAlign w:val="center"/>
          </w:tcPr>
          <w:p w14:paraId="7E0A257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851" w:type="dxa"/>
            <w:vAlign w:val="center"/>
          </w:tcPr>
          <w:p w14:paraId="664C4B1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851" w:type="dxa"/>
            <w:vAlign w:val="center"/>
          </w:tcPr>
          <w:p w14:paraId="17E91A0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851" w:type="dxa"/>
            <w:vAlign w:val="center"/>
          </w:tcPr>
          <w:p w14:paraId="6499521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851" w:type="dxa"/>
            <w:vAlign w:val="center"/>
          </w:tcPr>
          <w:p w14:paraId="68F02A3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851" w:type="dxa"/>
            <w:vAlign w:val="center"/>
          </w:tcPr>
          <w:p w14:paraId="6090F16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851" w:type="dxa"/>
            <w:vAlign w:val="center"/>
          </w:tcPr>
          <w:p w14:paraId="3389B95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776" w:type="dxa"/>
            <w:vAlign w:val="center"/>
          </w:tcPr>
          <w:p w14:paraId="4597E59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776" w:type="dxa"/>
          </w:tcPr>
          <w:p w14:paraId="6F4ED6E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486</w:t>
            </w:r>
          </w:p>
        </w:tc>
      </w:tr>
      <w:tr w:rsidR="00C07448" w:rsidRPr="00C07448" w14:paraId="10254D88" w14:textId="77777777" w:rsidTr="002E1971">
        <w:trPr>
          <w:cantSplit/>
        </w:trPr>
        <w:tc>
          <w:tcPr>
            <w:tcW w:w="2197" w:type="dxa"/>
          </w:tcPr>
          <w:p w14:paraId="43CC0C4C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 xml:space="preserve">Indices Majorés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0A5F7" w14:textId="45740606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36</w:t>
            </w:r>
            <w:r w:rsidR="00ED546A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EBACDA" w14:textId="2A192125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5302E9" w14:textId="249B2633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364B5" w14:textId="6620815C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B5935" w14:textId="6BECD502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851" w:type="dxa"/>
            <w:vAlign w:val="center"/>
          </w:tcPr>
          <w:p w14:paraId="167A1DFF" w14:textId="59FEF4E3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851" w:type="dxa"/>
            <w:vAlign w:val="center"/>
          </w:tcPr>
          <w:p w14:paraId="65DD8E02" w14:textId="2666E973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851" w:type="dxa"/>
            <w:vAlign w:val="center"/>
          </w:tcPr>
          <w:p w14:paraId="7F9DE2C7" w14:textId="46762E96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851" w:type="dxa"/>
            <w:vAlign w:val="center"/>
          </w:tcPr>
          <w:p w14:paraId="6711D664" w14:textId="5F6E096F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851" w:type="dxa"/>
            <w:vAlign w:val="center"/>
          </w:tcPr>
          <w:p w14:paraId="325A9BF6" w14:textId="03A898C3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776" w:type="dxa"/>
            <w:vAlign w:val="center"/>
          </w:tcPr>
          <w:p w14:paraId="591DF9D8" w14:textId="2E333357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776" w:type="dxa"/>
          </w:tcPr>
          <w:p w14:paraId="6E06A643" w14:textId="70B6B53F" w:rsidR="00C07448" w:rsidRPr="00C07448" w:rsidRDefault="00ED546A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425</w:t>
            </w:r>
          </w:p>
        </w:tc>
      </w:tr>
      <w:tr w:rsidR="00C07448" w:rsidRPr="00C07448" w14:paraId="37386687" w14:textId="77777777" w:rsidTr="002E1971">
        <w:trPr>
          <w:cantSplit/>
        </w:trPr>
        <w:tc>
          <w:tcPr>
            <w:tcW w:w="2197" w:type="dxa"/>
          </w:tcPr>
          <w:p w14:paraId="021C112F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vAlign w:val="center"/>
          </w:tcPr>
          <w:p w14:paraId="09CBE31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6DD3808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65F5F0E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2728B2C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5F60423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0AD9B085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1 an</w:t>
            </w:r>
          </w:p>
        </w:tc>
        <w:tc>
          <w:tcPr>
            <w:tcW w:w="851" w:type="dxa"/>
            <w:vAlign w:val="center"/>
          </w:tcPr>
          <w:p w14:paraId="5C55A50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51" w:type="dxa"/>
            <w:vAlign w:val="center"/>
          </w:tcPr>
          <w:p w14:paraId="5CA9A92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2 ans</w:t>
            </w:r>
          </w:p>
        </w:tc>
        <w:tc>
          <w:tcPr>
            <w:tcW w:w="851" w:type="dxa"/>
            <w:vAlign w:val="center"/>
          </w:tcPr>
          <w:p w14:paraId="73CC322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851" w:type="dxa"/>
            <w:vAlign w:val="center"/>
          </w:tcPr>
          <w:p w14:paraId="7BAD30AC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 ans</w:t>
            </w:r>
          </w:p>
        </w:tc>
        <w:tc>
          <w:tcPr>
            <w:tcW w:w="776" w:type="dxa"/>
            <w:vAlign w:val="center"/>
          </w:tcPr>
          <w:p w14:paraId="3E313856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 ans</w:t>
            </w:r>
          </w:p>
        </w:tc>
        <w:tc>
          <w:tcPr>
            <w:tcW w:w="776" w:type="dxa"/>
          </w:tcPr>
          <w:p w14:paraId="014B0CD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14:paraId="7FE78D55" w14:textId="77777777" w:rsidR="007C2018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lang w:eastAsia="fr-FR"/>
        </w:rPr>
      </w:pPr>
    </w:p>
    <w:p w14:paraId="6C1C2E13" w14:textId="77777777" w:rsidR="00C07448" w:rsidRPr="00965AA3" w:rsidRDefault="00C0744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lang w:eastAsia="fr-FR"/>
        </w:rPr>
      </w:pPr>
    </w:p>
    <w:p w14:paraId="71260105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mallCaps/>
          <w:lang w:eastAsia="fr-FR"/>
        </w:rPr>
      </w:pPr>
    </w:p>
    <w:p w14:paraId="5A02027E" w14:textId="77777777" w:rsidR="007C2018" w:rsidRPr="00965AA3" w:rsidRDefault="007C2018" w:rsidP="007C2018">
      <w:pPr>
        <w:tabs>
          <w:tab w:val="left" w:pos="5500"/>
        </w:tabs>
        <w:spacing w:after="0" w:line="240" w:lineRule="auto"/>
        <w:ind w:right="85"/>
        <w:rPr>
          <w:rFonts w:ascii="Century Gothic" w:eastAsia="Times New Roman" w:hAnsi="Century Gothic" w:cs="Times New Roman"/>
          <w:b/>
          <w:sz w:val="16"/>
          <w:szCs w:val="16"/>
          <w:lang w:eastAsia="fr-FR"/>
        </w:rPr>
      </w:pPr>
      <w:r w:rsidRPr="00965AA3">
        <w:rPr>
          <w:rFonts w:ascii="Century Gothic" w:eastAsia="Times New Roman" w:hAnsi="Century Gothic" w:cs="Times New Roman"/>
          <w:b/>
          <w:lang w:eastAsia="fr-FR"/>
        </w:rPr>
        <w:t>Adjoint d’animation (Echelle C1)</w:t>
      </w:r>
    </w:p>
    <w:p w14:paraId="61E2E5A0" w14:textId="77777777" w:rsidR="007C2018" w:rsidRPr="00965AA3" w:rsidRDefault="007C2018" w:rsidP="007C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43"/>
      </w:tblGrid>
      <w:tr w:rsidR="00C07448" w:rsidRPr="00C07448" w14:paraId="7236BD4E" w14:textId="77777777" w:rsidTr="002E1971">
        <w:trPr>
          <w:cantSplit/>
        </w:trPr>
        <w:tc>
          <w:tcPr>
            <w:tcW w:w="2197" w:type="dxa"/>
            <w:vMerge w:val="restart"/>
          </w:tcPr>
          <w:p w14:paraId="377F2EED" w14:textId="77777777" w:rsidR="00C07448" w:rsidRPr="00C07448" w:rsidRDefault="00C07448" w:rsidP="00C07448">
            <w:pPr>
              <w:spacing w:before="120" w:after="12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Echelle indiciaire</w:t>
            </w:r>
          </w:p>
        </w:tc>
        <w:tc>
          <w:tcPr>
            <w:tcW w:w="9353" w:type="dxa"/>
            <w:gridSpan w:val="11"/>
          </w:tcPr>
          <w:p w14:paraId="25380C25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jc w:val="center"/>
              <w:outlineLvl w:val="1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ECHELONS</w:t>
            </w:r>
          </w:p>
        </w:tc>
      </w:tr>
      <w:tr w:rsidR="00C07448" w:rsidRPr="00C07448" w14:paraId="2BFC48B2" w14:textId="77777777" w:rsidTr="002E1971">
        <w:trPr>
          <w:cantSplit/>
        </w:trPr>
        <w:tc>
          <w:tcPr>
            <w:tcW w:w="2197" w:type="dxa"/>
            <w:vMerge/>
          </w:tcPr>
          <w:p w14:paraId="39095FAF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vAlign w:val="center"/>
          </w:tcPr>
          <w:p w14:paraId="37A88A4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1" w:type="dxa"/>
            <w:vAlign w:val="center"/>
          </w:tcPr>
          <w:p w14:paraId="57CD872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1" w:type="dxa"/>
            <w:vAlign w:val="center"/>
          </w:tcPr>
          <w:p w14:paraId="02C5E5D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1" w:type="dxa"/>
            <w:vAlign w:val="center"/>
          </w:tcPr>
          <w:p w14:paraId="7D0E3AD2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1" w:type="dxa"/>
            <w:vAlign w:val="center"/>
          </w:tcPr>
          <w:p w14:paraId="25F3777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851" w:type="dxa"/>
            <w:vAlign w:val="center"/>
          </w:tcPr>
          <w:p w14:paraId="083ACD4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1" w:type="dxa"/>
            <w:vAlign w:val="center"/>
          </w:tcPr>
          <w:p w14:paraId="52E2B7DF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1" w:type="dxa"/>
            <w:vAlign w:val="center"/>
          </w:tcPr>
          <w:p w14:paraId="5EB4C8FE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1" w:type="dxa"/>
            <w:vAlign w:val="center"/>
          </w:tcPr>
          <w:p w14:paraId="588F901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1" w:type="dxa"/>
            <w:vAlign w:val="center"/>
          </w:tcPr>
          <w:p w14:paraId="169797B4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43" w:type="dxa"/>
            <w:vAlign w:val="center"/>
          </w:tcPr>
          <w:p w14:paraId="50A3839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11</w:t>
            </w:r>
          </w:p>
        </w:tc>
      </w:tr>
      <w:tr w:rsidR="00C07448" w:rsidRPr="00C07448" w14:paraId="43B73176" w14:textId="77777777" w:rsidTr="002E1971">
        <w:trPr>
          <w:cantSplit/>
        </w:trPr>
        <w:tc>
          <w:tcPr>
            <w:tcW w:w="2197" w:type="dxa"/>
          </w:tcPr>
          <w:p w14:paraId="087D8C6A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Bruts</w:t>
            </w:r>
          </w:p>
        </w:tc>
        <w:tc>
          <w:tcPr>
            <w:tcW w:w="851" w:type="dxa"/>
            <w:vAlign w:val="center"/>
          </w:tcPr>
          <w:p w14:paraId="5380776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851" w:type="dxa"/>
            <w:vAlign w:val="center"/>
          </w:tcPr>
          <w:p w14:paraId="027098E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851" w:type="dxa"/>
            <w:vAlign w:val="center"/>
          </w:tcPr>
          <w:p w14:paraId="34A6DFD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851" w:type="dxa"/>
            <w:vAlign w:val="center"/>
          </w:tcPr>
          <w:p w14:paraId="00E6E42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851" w:type="dxa"/>
            <w:vAlign w:val="center"/>
          </w:tcPr>
          <w:p w14:paraId="34CA6B01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851" w:type="dxa"/>
            <w:vAlign w:val="center"/>
          </w:tcPr>
          <w:p w14:paraId="5477D4DD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851" w:type="dxa"/>
            <w:vAlign w:val="center"/>
          </w:tcPr>
          <w:p w14:paraId="142DFCE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851" w:type="dxa"/>
            <w:vAlign w:val="center"/>
          </w:tcPr>
          <w:p w14:paraId="434C57E7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851" w:type="dxa"/>
            <w:vAlign w:val="center"/>
          </w:tcPr>
          <w:p w14:paraId="62D509E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851" w:type="dxa"/>
            <w:vAlign w:val="center"/>
          </w:tcPr>
          <w:p w14:paraId="21EA3D6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843" w:type="dxa"/>
            <w:vAlign w:val="center"/>
          </w:tcPr>
          <w:p w14:paraId="3242B21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432</w:t>
            </w:r>
          </w:p>
        </w:tc>
      </w:tr>
      <w:tr w:rsidR="00C07448" w:rsidRPr="00C07448" w14:paraId="696FC4AB" w14:textId="77777777" w:rsidTr="002E1971">
        <w:trPr>
          <w:cantSplit/>
        </w:trPr>
        <w:tc>
          <w:tcPr>
            <w:tcW w:w="2197" w:type="dxa"/>
          </w:tcPr>
          <w:p w14:paraId="65F1678A" w14:textId="77777777" w:rsidR="00C07448" w:rsidRPr="00C07448" w:rsidRDefault="00C07448" w:rsidP="00C07448">
            <w:pPr>
              <w:spacing w:after="0" w:line="240" w:lineRule="auto"/>
              <w:ind w:right="8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Indices Majorés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DF3A5" w14:textId="7B8AF21D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18EAF8" w14:textId="12DEDC30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AE079" w14:textId="789C5CFB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23429" w14:textId="5586CE9B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7D731" w14:textId="4DE7867D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76BE2" w14:textId="12D4DB4D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E2AB52" w14:textId="3C9581AA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34A0C" w14:textId="24D01FD8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851" w:type="dxa"/>
            <w:vAlign w:val="center"/>
          </w:tcPr>
          <w:p w14:paraId="54CC7F5B" w14:textId="22B6FFB9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851" w:type="dxa"/>
            <w:vAlign w:val="center"/>
          </w:tcPr>
          <w:p w14:paraId="443EAD76" w14:textId="7F5260CC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843" w:type="dxa"/>
            <w:vAlign w:val="center"/>
          </w:tcPr>
          <w:p w14:paraId="339154D2" w14:textId="7B71D41C" w:rsidR="00C07448" w:rsidRPr="00C07448" w:rsidRDefault="00286D6B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387</w:t>
            </w:r>
          </w:p>
        </w:tc>
      </w:tr>
      <w:tr w:rsidR="00C07448" w:rsidRPr="00C07448" w14:paraId="4E2D0EE3" w14:textId="77777777" w:rsidTr="002E1971">
        <w:trPr>
          <w:cantSplit/>
        </w:trPr>
        <w:tc>
          <w:tcPr>
            <w:tcW w:w="2197" w:type="dxa"/>
          </w:tcPr>
          <w:p w14:paraId="7FD8BFCA" w14:textId="77777777" w:rsidR="00C07448" w:rsidRPr="00C07448" w:rsidRDefault="00C07448" w:rsidP="00C07448">
            <w:pPr>
              <w:keepNext/>
              <w:spacing w:after="0" w:line="240" w:lineRule="auto"/>
              <w:ind w:right="85"/>
              <w:outlineLvl w:val="5"/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  <w:t>DUREE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42A94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643300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0561A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0885B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BDD7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C8A09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1 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82048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FB6006" w14:textId="77777777" w:rsidR="00C07448" w:rsidRPr="00C07448" w:rsidRDefault="00C07448" w:rsidP="00C0744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</w:tcPr>
          <w:p w14:paraId="509F6EF1" w14:textId="77777777" w:rsidR="00C07448" w:rsidRPr="00C07448" w:rsidRDefault="00C07448" w:rsidP="00C0744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3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51" w:type="dxa"/>
            <w:vAlign w:val="center"/>
          </w:tcPr>
          <w:p w14:paraId="0F6FE633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 xml:space="preserve">4 </w:t>
            </w:r>
            <w:proofErr w:type="spellStart"/>
            <w:r w:rsidRPr="00C07448"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  <w:t>ans</w:t>
            </w:r>
            <w:proofErr w:type="spellEnd"/>
          </w:p>
        </w:tc>
        <w:tc>
          <w:tcPr>
            <w:tcW w:w="843" w:type="dxa"/>
            <w:vAlign w:val="center"/>
          </w:tcPr>
          <w:p w14:paraId="52DEF36A" w14:textId="77777777" w:rsidR="00C07448" w:rsidRPr="00C07448" w:rsidRDefault="00C07448" w:rsidP="00C07448">
            <w:pPr>
              <w:spacing w:after="0" w:line="240" w:lineRule="auto"/>
              <w:ind w:right="85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 w:eastAsia="fr-FR"/>
              </w:rPr>
            </w:pPr>
          </w:p>
        </w:tc>
      </w:tr>
    </w:tbl>
    <w:p w14:paraId="2AFB284C" w14:textId="77777777" w:rsidR="007C2018" w:rsidRDefault="007C2018" w:rsidP="007C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0BFD381" w14:textId="77777777" w:rsidR="00C07448" w:rsidRPr="00965AA3" w:rsidRDefault="00C07448" w:rsidP="007C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045B1D2" w14:textId="77777777" w:rsidR="007C2018" w:rsidRPr="00965AA3" w:rsidRDefault="007C2018" w:rsidP="007C2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0CC38056" w14:textId="77777777" w:rsidR="007C2018" w:rsidRDefault="007C2018" w:rsidP="007C2018"/>
    <w:p w14:paraId="431F1BD1" w14:textId="77777777" w:rsidR="007C2018" w:rsidRDefault="007C2018" w:rsidP="007C2018"/>
    <w:sectPr w:rsidR="007C2018" w:rsidSect="00975CA3">
      <w:footerReference w:type="default" r:id="rId8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03A8" w14:textId="77777777" w:rsidR="007C2018" w:rsidRDefault="007C2018" w:rsidP="007C2018">
      <w:pPr>
        <w:spacing w:after="0" w:line="240" w:lineRule="auto"/>
      </w:pPr>
      <w:r>
        <w:separator/>
      </w:r>
    </w:p>
  </w:endnote>
  <w:endnote w:type="continuationSeparator" w:id="0">
    <w:p w14:paraId="358AAD0D" w14:textId="77777777" w:rsidR="007C2018" w:rsidRDefault="007C2018" w:rsidP="007C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EDD1" w14:textId="7B9D3300" w:rsidR="00286D6B" w:rsidRPr="00A60608" w:rsidRDefault="007C2018" w:rsidP="00975CA3">
    <w:pPr>
      <w:tabs>
        <w:tab w:val="left" w:pos="6804"/>
        <w:tab w:val="center" w:pos="10065"/>
        <w:tab w:val="right" w:pos="12191"/>
      </w:tabs>
      <w:ind w:right="86"/>
      <w:rPr>
        <w:rFonts w:ascii="Century Gothic" w:hAnsi="Century Gothic"/>
        <w:sz w:val="16"/>
      </w:rPr>
    </w:pPr>
    <w:r w:rsidRPr="006421DD">
      <w:rPr>
        <w:rFonts w:ascii="Century Gothic" w:hAnsi="Century Gothic"/>
        <w:sz w:val="18"/>
        <w:szCs w:val="18"/>
      </w:rPr>
      <w:t xml:space="preserve">Mise à jour </w:t>
    </w:r>
    <w:r w:rsidR="00F867C7">
      <w:rPr>
        <w:rFonts w:ascii="Century Gothic" w:hAnsi="Century Gothic"/>
        <w:sz w:val="18"/>
        <w:szCs w:val="18"/>
      </w:rPr>
      <w:t>01.01.2024</w:t>
    </w:r>
    <w:r w:rsidRPr="00A60608">
      <w:rPr>
        <w:rFonts w:ascii="Century Gothic" w:hAnsi="Century Gothic"/>
        <w:sz w:val="16"/>
      </w:rPr>
      <w:tab/>
      <w:t xml:space="preserve">- </w:t>
    </w:r>
    <w:r w:rsidRPr="00A60608">
      <w:rPr>
        <w:rFonts w:ascii="Century Gothic" w:hAnsi="Century Gothic"/>
        <w:sz w:val="16"/>
      </w:rPr>
      <w:fldChar w:fldCharType="begin"/>
    </w:r>
    <w:r w:rsidRPr="00A60608">
      <w:rPr>
        <w:rFonts w:ascii="Century Gothic" w:hAnsi="Century Gothic"/>
        <w:sz w:val="16"/>
      </w:rPr>
      <w:instrText xml:space="preserve"> PAGE </w:instrText>
    </w:r>
    <w:r w:rsidRPr="00A60608">
      <w:rPr>
        <w:rFonts w:ascii="Century Gothic" w:hAnsi="Century Gothic"/>
        <w:sz w:val="16"/>
      </w:rPr>
      <w:fldChar w:fldCharType="separate"/>
    </w:r>
    <w:r>
      <w:rPr>
        <w:rFonts w:ascii="Century Gothic" w:hAnsi="Century Gothic"/>
        <w:noProof/>
        <w:sz w:val="16"/>
      </w:rPr>
      <w:t>2</w:t>
    </w:r>
    <w:r w:rsidRPr="00A60608">
      <w:rPr>
        <w:rFonts w:ascii="Century Gothic" w:hAnsi="Century Gothic"/>
        <w:sz w:val="16"/>
      </w:rPr>
      <w:fldChar w:fldCharType="end"/>
    </w:r>
    <w:r w:rsidRPr="00A60608">
      <w:rPr>
        <w:rFonts w:ascii="Century Gothic" w:hAnsi="Century Gothic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7C5A" w14:textId="77777777" w:rsidR="007C2018" w:rsidRDefault="007C2018" w:rsidP="007C2018">
      <w:pPr>
        <w:spacing w:after="0" w:line="240" w:lineRule="auto"/>
      </w:pPr>
      <w:r>
        <w:separator/>
      </w:r>
    </w:p>
  </w:footnote>
  <w:footnote w:type="continuationSeparator" w:id="0">
    <w:p w14:paraId="21036E8F" w14:textId="77777777" w:rsidR="007C2018" w:rsidRDefault="007C2018" w:rsidP="007C2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75AD"/>
    <w:multiLevelType w:val="hybridMultilevel"/>
    <w:tmpl w:val="83EA2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18"/>
    <w:rsid w:val="0002544D"/>
    <w:rsid w:val="00286D6B"/>
    <w:rsid w:val="004B79FC"/>
    <w:rsid w:val="007C2018"/>
    <w:rsid w:val="007F7339"/>
    <w:rsid w:val="009A00BA"/>
    <w:rsid w:val="00AB2535"/>
    <w:rsid w:val="00C07448"/>
    <w:rsid w:val="00C96881"/>
    <w:rsid w:val="00CB4ED3"/>
    <w:rsid w:val="00CE5978"/>
    <w:rsid w:val="00ED546A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BB0"/>
  <w15:chartTrackingRefBased/>
  <w15:docId w15:val="{6C5233E2-21AE-43B0-A9E5-289A1BE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18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018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C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01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CHAPELIER</dc:creator>
  <cp:keywords/>
  <dc:description/>
  <cp:lastModifiedBy>Rachel CHAPELIER</cp:lastModifiedBy>
  <cp:revision>12</cp:revision>
  <dcterms:created xsi:type="dcterms:W3CDTF">2023-06-28T13:29:00Z</dcterms:created>
  <dcterms:modified xsi:type="dcterms:W3CDTF">2023-12-14T14:32:00Z</dcterms:modified>
</cp:coreProperties>
</file>